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143B1" w14:textId="2B042586" w:rsidR="00324392" w:rsidRPr="00324392" w:rsidRDefault="00324392" w:rsidP="0032439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211713206"/>
      <w:r w:rsidRPr="002712BD">
        <w:rPr>
          <w:rFonts w:ascii="Times New Roman" w:hAnsi="Times New Roman" w:cs="Times New Roman"/>
          <w:b/>
          <w:bCs/>
          <w:sz w:val="24"/>
          <w:szCs w:val="24"/>
        </w:rPr>
        <w:t xml:space="preserve">Справка по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результатам работы </w:t>
      </w:r>
      <w:r w:rsidR="00AA73DC">
        <w:rPr>
          <w:rFonts w:ascii="Times New Roman" w:hAnsi="Times New Roman" w:cs="Times New Roman"/>
          <w:b/>
          <w:bCs/>
          <w:sz w:val="24"/>
          <w:szCs w:val="24"/>
        </w:rPr>
        <w:t xml:space="preserve">школы </w:t>
      </w:r>
      <w:r w:rsidRPr="00324392">
        <w:rPr>
          <w:rFonts w:ascii="Times New Roman" w:eastAsia="Times New Roman" w:hAnsi="Times New Roman" w:cs="Times New Roman"/>
          <w:b/>
          <w:sz w:val="24"/>
          <w:szCs w:val="24"/>
        </w:rPr>
        <w:t>по профилактике экстремистской</w:t>
      </w:r>
      <w:r w:rsidR="00547312">
        <w:rPr>
          <w:rFonts w:ascii="Times New Roman" w:eastAsia="Times New Roman" w:hAnsi="Times New Roman" w:cs="Times New Roman"/>
          <w:b/>
          <w:sz w:val="24"/>
          <w:szCs w:val="24"/>
        </w:rPr>
        <w:t xml:space="preserve"> и </w:t>
      </w:r>
      <w:r w:rsidRPr="00324392">
        <w:rPr>
          <w:rFonts w:ascii="Times New Roman" w:eastAsia="Times New Roman" w:hAnsi="Times New Roman" w:cs="Times New Roman"/>
          <w:b/>
          <w:sz w:val="24"/>
          <w:szCs w:val="24"/>
        </w:rPr>
        <w:t xml:space="preserve">террористической </w:t>
      </w:r>
      <w:r w:rsidR="00547312" w:rsidRPr="00324392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324392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324392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324392">
        <w:rPr>
          <w:rFonts w:ascii="Times New Roman" w:eastAsia="Times New Roman" w:hAnsi="Times New Roman" w:cs="Times New Roman"/>
          <w:b/>
          <w:sz w:val="24"/>
          <w:szCs w:val="24"/>
        </w:rPr>
        <w:t>антитеррористическому</w:t>
      </w:r>
      <w:r w:rsidRPr="00324392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324392">
        <w:rPr>
          <w:rFonts w:ascii="Times New Roman" w:eastAsia="Times New Roman" w:hAnsi="Times New Roman" w:cs="Times New Roman"/>
          <w:b/>
          <w:sz w:val="24"/>
          <w:szCs w:val="24"/>
        </w:rPr>
        <w:t>просвещению</w:t>
      </w:r>
      <w:r w:rsidRPr="0032439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обучающихся в МБОУ «</w:t>
      </w:r>
      <w:proofErr w:type="spellStart"/>
      <w:r w:rsidRPr="0032439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Мамыковская</w:t>
      </w:r>
      <w:proofErr w:type="spellEnd"/>
      <w:r w:rsidRPr="0032439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СОШ» в 1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четверти </w:t>
      </w:r>
      <w:r w:rsidRPr="0032439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5</w:t>
      </w:r>
      <w:r w:rsidRPr="0032439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6</w:t>
      </w:r>
      <w:r w:rsidRPr="0032439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учебного года</w:t>
      </w:r>
    </w:p>
    <w:p w14:paraId="10216978" w14:textId="34F043DB" w:rsidR="00547312" w:rsidRDefault="00324392" w:rsidP="00324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Цель проверки: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233EB">
        <w:rPr>
          <w:rFonts w:ascii="Times New Roman" w:eastAsia="Times New Roman" w:hAnsi="Times New Roman" w:cs="Times New Roman"/>
          <w:sz w:val="24"/>
          <w:szCs w:val="24"/>
        </w:rPr>
        <w:t xml:space="preserve">ценка эффективности реализации мероприятий по </w:t>
      </w:r>
      <w:r w:rsidR="00547312">
        <w:rPr>
          <w:rFonts w:ascii="Times New Roman" w:eastAsia="Times New Roman" w:hAnsi="Times New Roman" w:cs="Times New Roman"/>
          <w:sz w:val="24"/>
          <w:szCs w:val="24"/>
        </w:rPr>
        <w:t xml:space="preserve">профилактике экстремисткой </w:t>
      </w:r>
      <w:r w:rsidR="00E23F11">
        <w:rPr>
          <w:rFonts w:ascii="Times New Roman" w:eastAsia="Times New Roman" w:hAnsi="Times New Roman" w:cs="Times New Roman"/>
          <w:sz w:val="24"/>
          <w:szCs w:val="24"/>
        </w:rPr>
        <w:t xml:space="preserve">и террористической </w:t>
      </w:r>
      <w:r w:rsidR="00547312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деятельности, </w:t>
      </w:r>
      <w:r w:rsidR="00E23F11">
        <w:rPr>
          <w:rFonts w:ascii="Times New Roman" w:eastAsia="Times New Roman" w:hAnsi="Times New Roman" w:cs="Times New Roman"/>
          <w:sz w:val="24"/>
          <w:szCs w:val="24"/>
        </w:rPr>
        <w:t xml:space="preserve">качество организации просветительской и воспитательной работы по антитеррористическому просвещению обучающихся. </w:t>
      </w:r>
    </w:p>
    <w:p w14:paraId="00EC20DF" w14:textId="77777777" w:rsidR="00324392" w:rsidRPr="00773C0D" w:rsidRDefault="00324392" w:rsidP="00324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73C0D">
        <w:rPr>
          <w:rFonts w:ascii="Times New Roman" w:eastAsia="Times New Roman" w:hAnsi="Times New Roman" w:cs="Times New Roman"/>
          <w:b/>
          <w:i/>
          <w:sz w:val="24"/>
          <w:szCs w:val="24"/>
        </w:rPr>
        <w:t>Сроки проверки:</w:t>
      </w:r>
      <w:r w:rsidRPr="00773C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73C0D">
        <w:rPr>
          <w:rFonts w:ascii="Times New Roman" w:eastAsia="Times New Roman" w:hAnsi="Times New Roman" w:cs="Times New Roman"/>
          <w:bCs/>
          <w:sz w:val="24"/>
          <w:szCs w:val="24"/>
        </w:rPr>
        <w:t>сентябрь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– октябрь </w:t>
      </w:r>
      <w:r w:rsidRPr="00773C0D">
        <w:rPr>
          <w:rFonts w:ascii="Times New Roman" w:eastAsia="Times New Roman" w:hAnsi="Times New Roman" w:cs="Times New Roman"/>
          <w:bCs/>
          <w:sz w:val="24"/>
          <w:szCs w:val="24"/>
        </w:rPr>
        <w:t xml:space="preserve">2025 г. </w:t>
      </w:r>
    </w:p>
    <w:p w14:paraId="7DB5BB90" w14:textId="77777777" w:rsidR="00324392" w:rsidRPr="002712BD" w:rsidRDefault="00324392" w:rsidP="00324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12BD">
        <w:rPr>
          <w:rFonts w:ascii="Times New Roman" w:eastAsia="Times New Roman" w:hAnsi="Times New Roman" w:cs="Times New Roman"/>
          <w:b/>
          <w:i/>
          <w:sz w:val="24"/>
          <w:szCs w:val="24"/>
        </w:rPr>
        <w:t>Формы и методы проверки: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 xml:space="preserve"> собеседования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беседы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 xml:space="preserve"> с классными руководителями и </w:t>
      </w:r>
      <w:r>
        <w:rPr>
          <w:rFonts w:ascii="Times New Roman" w:eastAsia="Times New Roman" w:hAnsi="Times New Roman" w:cs="Times New Roman"/>
          <w:sz w:val="24"/>
          <w:szCs w:val="24"/>
        </w:rPr>
        <w:t>обу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>мися,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 xml:space="preserve">наблюдение, посещение мероприятий. </w:t>
      </w:r>
    </w:p>
    <w:p w14:paraId="0B96DF54" w14:textId="03FE7FF8" w:rsidR="00101AD1" w:rsidRDefault="00324392" w:rsidP="00C16E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12BD">
        <w:rPr>
          <w:rFonts w:ascii="Times New Roman" w:eastAsia="Times New Roman" w:hAnsi="Times New Roman" w:cs="Times New Roman"/>
          <w:b/>
          <w:i/>
          <w:sz w:val="24"/>
          <w:szCs w:val="24"/>
        </w:rPr>
        <w:t>Проверку проводила</w:t>
      </w:r>
      <w:r w:rsidRPr="002712BD">
        <w:rPr>
          <w:rFonts w:ascii="Times New Roman" w:eastAsia="Times New Roman" w:hAnsi="Times New Roman" w:cs="Times New Roman"/>
          <w:sz w:val="24"/>
          <w:szCs w:val="24"/>
        </w:rPr>
        <w:t xml:space="preserve"> заместитель директора по воспитательной работе МБОУ  «</w:t>
      </w:r>
      <w:proofErr w:type="spellStart"/>
      <w:r w:rsidRPr="002712BD">
        <w:rPr>
          <w:rFonts w:ascii="Times New Roman" w:eastAsia="Times New Roman" w:hAnsi="Times New Roman" w:cs="Times New Roman"/>
          <w:sz w:val="24"/>
          <w:szCs w:val="24"/>
        </w:rPr>
        <w:t>Мамыковская</w:t>
      </w:r>
      <w:proofErr w:type="spellEnd"/>
      <w:r w:rsidRPr="002712BD">
        <w:rPr>
          <w:rFonts w:ascii="Times New Roman" w:eastAsia="Times New Roman" w:hAnsi="Times New Roman" w:cs="Times New Roman"/>
          <w:sz w:val="24"/>
          <w:szCs w:val="24"/>
        </w:rPr>
        <w:t xml:space="preserve"> СОШ» Евлентьева С.В.</w:t>
      </w:r>
    </w:p>
    <w:p w14:paraId="2C0722AD" w14:textId="77777777" w:rsidR="00C16EF9" w:rsidRDefault="00C16EF9" w:rsidP="00C16E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8363E0" w14:textId="37B73480" w:rsidR="00171001" w:rsidRPr="00171001" w:rsidRDefault="00171001" w:rsidP="001710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В школе проводится комплексная работа по профилактике экстремизма и терроризма. Е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71001">
        <w:rPr>
          <w:rFonts w:ascii="Times New Roman" w:eastAsia="Times New Roman" w:hAnsi="Times New Roman" w:cs="Times New Roman"/>
          <w:sz w:val="24"/>
          <w:szCs w:val="24"/>
        </w:rPr>
        <w:t xml:space="preserve"> главная цель — сформировать у учащихся неприятие идеологии насилия, научить их распознавать угрозы и безопасно вести себя в потенциально опасных ситуациях, а также воспитать уважение к разным культурам и умение конструктивно разрешать конфликты.</w:t>
      </w:r>
    </w:p>
    <w:p w14:paraId="3B051ECA" w14:textId="67EE3013" w:rsidR="00171001" w:rsidRPr="00171001" w:rsidRDefault="00171001" w:rsidP="001710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 xml:space="preserve">Для достижения этой цели в </w:t>
      </w:r>
      <w:r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171001">
        <w:rPr>
          <w:rFonts w:ascii="Times New Roman" w:eastAsia="Times New Roman" w:hAnsi="Times New Roman" w:cs="Times New Roman"/>
          <w:sz w:val="24"/>
          <w:szCs w:val="24"/>
        </w:rPr>
        <w:t xml:space="preserve"> реализуется многоплановая система мер:</w:t>
      </w:r>
    </w:p>
    <w:p w14:paraId="370A0977" w14:textId="7637C523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Просветительская работа: проводятся тематические классные часы, на уроках обществознания, истории, литературы и ОБЗР обсуждаются вопросы исторического наследия разных народов, ответственности за свои действия.</w:t>
      </w:r>
    </w:p>
    <w:p w14:paraId="459C75CF" w14:textId="5BD4787E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Практическая отработка навыков: проводятся тренировочные эвакуации и инструктажи по действиям при угрозе теракта; используются деловые и ролевые игры, где учащиеся учатся принимать решения в стрессовых ситуациях, отличать манипулятивные техники, отказываться от участия в опасных действиях.</w:t>
      </w:r>
    </w:p>
    <w:p w14:paraId="24FCA1C0" w14:textId="00D3E8C8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Психолого-педагогическая поддержка: с детьми из «группы риска» проводятся индивидуальные беседы; для всех школьников организуются тренинги и беседы по развитию эмоционального интеллекта, управлению агрессией и конструктивному разрешению конфликтов.</w:t>
      </w:r>
    </w:p>
    <w:p w14:paraId="7682F093" w14:textId="5829FB9E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Работа с информационным пространством: учащиеся учатся распознавать фейки, пропаганду и деструктивный контент в интернете; в школе размещаются наглядные материалы (стенды, буклеты) с правилами безопасного поведения онлайн и офлайн.</w:t>
      </w:r>
    </w:p>
    <w:p w14:paraId="63504E74" w14:textId="34B45601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Вовлечение в позитивную деятельность: школьники участвуют в патриотических и культурно-просветительских мероприятиях; участвуют в кружках, секциях, волонтёрских объединениях, что даёт им возможность реализовать себя</w:t>
      </w:r>
    </w:p>
    <w:p w14:paraId="5E02624C" w14:textId="66454CA6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Взаимодействие с родителями (законными представителями): на родительских собраниях обсуждаются риски вовлечения подростков в деструктивные сообщества, даются рекомендации по контролю за онлайн-активностью детей; организуются совместные мероприятия школы и семьи, направленные на укрепление доверительных отношений и формирование общих ценностей.</w:t>
      </w:r>
    </w:p>
    <w:p w14:paraId="699E9CFA" w14:textId="22EC8F2E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Мониторинг и диагностика: регулярно проводятся опросы и анкетирования, чтобы оценить уровень осведомлённости учащихся и их отношение к проблеме; ведётся наблюдение за социальной атмосферой в классах, выявляются потенциальные конфликты.</w:t>
      </w:r>
    </w:p>
    <w:p w14:paraId="34D1F14D" w14:textId="77777777" w:rsidR="00171001" w:rsidRPr="00171001" w:rsidRDefault="00171001" w:rsidP="001710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CBA490" w14:textId="0A65E60C" w:rsidR="00171001" w:rsidRPr="00171001" w:rsidRDefault="00171001" w:rsidP="001710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Такая комплексная работа позволяет:</w:t>
      </w:r>
    </w:p>
    <w:p w14:paraId="5B193349" w14:textId="02372225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формировать у школьников критическое мышление и устойчивость к манипуляциям;</w:t>
      </w:r>
    </w:p>
    <w:p w14:paraId="2DA5F47F" w14:textId="75798044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создавать в школе среду;</w:t>
      </w:r>
    </w:p>
    <w:p w14:paraId="149B932D" w14:textId="208EDA00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>укреплять партнёрство семьи и школы в вопросах воспитания;</w:t>
      </w:r>
    </w:p>
    <w:p w14:paraId="0A1A6F0E" w14:textId="1EA50019" w:rsidR="00171001" w:rsidRPr="00171001" w:rsidRDefault="00171001" w:rsidP="00171001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lastRenderedPageBreak/>
        <w:t>снижать вероятность вовлечения молодёжи в экстремистские и террористические группы.</w:t>
      </w:r>
    </w:p>
    <w:p w14:paraId="6513EF60" w14:textId="7C138929" w:rsidR="00C16EF9" w:rsidRDefault="00171001" w:rsidP="001710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00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учащиеся не только получают знания о последствиях экстремизма и терроризма, но и приобретают практические навыки безопасного поведения, учатся уважать различия и находить мирные способы решения проблем. </w:t>
      </w:r>
    </w:p>
    <w:p w14:paraId="53EAE9E0" w14:textId="043B9018" w:rsidR="008822D6" w:rsidRPr="00C16EF9" w:rsidRDefault="008822D6" w:rsidP="008822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822D6">
        <w:rPr>
          <w:rFonts w:ascii="Times New Roman" w:eastAsia="Times New Roman" w:hAnsi="Times New Roman" w:cs="Times New Roman"/>
          <w:sz w:val="24"/>
          <w:szCs w:val="24"/>
        </w:rPr>
        <w:t xml:space="preserve">Ключевым направлением работы </w:t>
      </w:r>
      <w:r w:rsidR="00171001">
        <w:rPr>
          <w:rFonts w:ascii="Times New Roman" w:eastAsia="Times New Roman" w:hAnsi="Times New Roman" w:cs="Times New Roman"/>
          <w:sz w:val="24"/>
          <w:szCs w:val="24"/>
        </w:rPr>
        <w:t xml:space="preserve">в 1 четверти </w:t>
      </w:r>
      <w:r w:rsidRPr="008822D6">
        <w:rPr>
          <w:rFonts w:ascii="Times New Roman" w:eastAsia="Times New Roman" w:hAnsi="Times New Roman" w:cs="Times New Roman"/>
          <w:sz w:val="24"/>
          <w:szCs w:val="24"/>
        </w:rPr>
        <w:t>стали тематические классные часы, которые проводились на протяжении всей четверти. В ходе этих занятий ребята не только получили систематизированные знания о природе терроризма и экстремизма, но и научились распознавать признаки вербовки, освоили алгоритмы действий в чрезвычайных ситуациях, сформировали твёрдое неприятие любой формы насилия и радикальных идей. Особое внимание уделялось развитию критического мышления, чтобы школьники могли самостоятельно анализировать информацию и противостоять манипулятивным техникам.</w:t>
      </w:r>
    </w:p>
    <w:p w14:paraId="00E11DD1" w14:textId="34E043BB" w:rsidR="000614EC" w:rsidRDefault="000614EC" w:rsidP="000614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14EC">
        <w:rPr>
          <w:rFonts w:ascii="Times New Roman" w:hAnsi="Times New Roman" w:cs="Times New Roman"/>
          <w:sz w:val="24"/>
          <w:szCs w:val="24"/>
        </w:rPr>
        <w:t xml:space="preserve">В отчетный период проводились следующие мероприятия: </w:t>
      </w:r>
    </w:p>
    <w:p w14:paraId="52EE382F" w14:textId="0B4A5683" w:rsidR="000614EC" w:rsidRDefault="000614EC" w:rsidP="000614EC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Классные часы на тему «Терроризм: как не стать жертвой вербовки», «Мы против террора», «Что такое терроризм», «Скажем терроризму и экстремизму – нет!», «Терроризм – зло против человечества», «Осторожно: экстремизм и терроризм», «Терроризм – угроза обществу», </w:t>
      </w:r>
      <w:r w:rsidR="00F708BA">
        <w:rPr>
          <w:rFonts w:ascii="Times New Roman" w:hAnsi="Times New Roman" w:cs="Times New Roman"/>
          <w:sz w:val="24"/>
          <w:szCs w:val="24"/>
        </w:rPr>
        <w:t>«День памяти. Беслан», «Нет терроризму»</w:t>
      </w:r>
      <w:r w:rsidR="00AC62E9">
        <w:rPr>
          <w:rFonts w:ascii="Times New Roman" w:hAnsi="Times New Roman" w:cs="Times New Roman"/>
          <w:sz w:val="24"/>
          <w:szCs w:val="24"/>
        </w:rPr>
        <w:t>;</w:t>
      </w:r>
    </w:p>
    <w:p w14:paraId="29A9D779" w14:textId="4F05847C" w:rsidR="00AC62E9" w:rsidRPr="00AC62E9" w:rsidRDefault="00AC62E9" w:rsidP="00AC62E9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сентября прошли учения «Как вести себя при чрезвычайных ситуациях» с приглашением представителя МЧС России; </w:t>
      </w:r>
    </w:p>
    <w:p w14:paraId="05D2E286" w14:textId="300335C5" w:rsidR="000614EC" w:rsidRDefault="000614EC" w:rsidP="000614EC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сентября была проведена общешкольная линейка, приуроченная «Дню солидарности в борьбе с терроризмом»</w:t>
      </w:r>
      <w:r w:rsidR="00F708BA">
        <w:rPr>
          <w:rFonts w:ascii="Times New Roman" w:hAnsi="Times New Roman" w:cs="Times New Roman"/>
          <w:sz w:val="24"/>
          <w:szCs w:val="24"/>
        </w:rPr>
        <w:t>;</w:t>
      </w:r>
    </w:p>
    <w:p w14:paraId="089A1250" w14:textId="085920C8" w:rsidR="00F708BA" w:rsidRDefault="00F708BA" w:rsidP="00F708BA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совместно с педагогическим коллективом школы приняли участие во Всероссийской акции «Капля жизнь»</w:t>
      </w:r>
      <w:r w:rsidR="00C41367">
        <w:rPr>
          <w:rFonts w:ascii="Times New Roman" w:hAnsi="Times New Roman" w:cs="Times New Roman"/>
          <w:sz w:val="24"/>
          <w:szCs w:val="24"/>
        </w:rPr>
        <w:t>;</w:t>
      </w:r>
    </w:p>
    <w:p w14:paraId="705FE625" w14:textId="77777777" w:rsidR="00D43950" w:rsidRDefault="00C41367" w:rsidP="00F708BA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ОБЗР провел с учащимися занятие «Алгоритм действий при ЧС»</w:t>
      </w:r>
      <w:r w:rsidR="00D43950">
        <w:rPr>
          <w:rFonts w:ascii="Times New Roman" w:hAnsi="Times New Roman" w:cs="Times New Roman"/>
          <w:sz w:val="24"/>
          <w:szCs w:val="24"/>
        </w:rPr>
        <w:t>;</w:t>
      </w:r>
    </w:p>
    <w:p w14:paraId="096409A6" w14:textId="2FB1D432" w:rsidR="00C41367" w:rsidRPr="00AD52D6" w:rsidRDefault="00D43950" w:rsidP="00F708BA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октября учащиеся совместно с педагогическим составом приняли участие во Всероссийском открытом уроке по культуре безопасности, приуроченном ко Дню гражданской обороны. </w:t>
      </w:r>
      <w:r w:rsidR="00C413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C9C6AD" w14:textId="060A8BB2" w:rsidR="00F708BA" w:rsidRPr="00F708BA" w:rsidRDefault="00AD52D6" w:rsidP="00AD52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="00F52A04">
        <w:rPr>
          <w:rFonts w:ascii="Times New Roman" w:hAnsi="Times New Roman" w:cs="Times New Roman"/>
          <w:sz w:val="24"/>
          <w:szCs w:val="24"/>
        </w:rPr>
        <w:t xml:space="preserve">с 25 сентября по 29 сентября 2025 г.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педагогический коллектив школы в лице Евлентьевой С.В., Гришиной Л.В., Чекмаревой Н.Д.,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Чендаревой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Н.Г. приняли участие в Приволжском форуме «Конструктив. Познавай» (онлайн формат). Темами форума также являлись профилактика экстремизма, цифровая безопасность. </w:t>
      </w:r>
    </w:p>
    <w:p w14:paraId="192CA67B" w14:textId="77777777" w:rsidR="008822D6" w:rsidRDefault="008822D6" w:rsidP="008822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22D6">
        <w:rPr>
          <w:rFonts w:ascii="Times New Roman" w:hAnsi="Times New Roman" w:cs="Times New Roman"/>
          <w:sz w:val="24"/>
          <w:szCs w:val="24"/>
        </w:rPr>
        <w:t xml:space="preserve">При этом профилактика терроризма и экстремизма не сводилась к узким тематическим мероприятиям, а представляла собой многогранный процесс.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822D6">
        <w:rPr>
          <w:rFonts w:ascii="Times New Roman" w:hAnsi="Times New Roman" w:cs="Times New Roman"/>
          <w:sz w:val="24"/>
          <w:szCs w:val="24"/>
        </w:rPr>
        <w:t xml:space="preserve">едагоги </w:t>
      </w: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8822D6">
        <w:rPr>
          <w:rFonts w:ascii="Times New Roman" w:hAnsi="Times New Roman" w:cs="Times New Roman"/>
          <w:sz w:val="24"/>
          <w:szCs w:val="24"/>
        </w:rPr>
        <w:t xml:space="preserve">проводили </w:t>
      </w:r>
      <w:r>
        <w:rPr>
          <w:rFonts w:ascii="Times New Roman" w:hAnsi="Times New Roman" w:cs="Times New Roman"/>
          <w:sz w:val="24"/>
          <w:szCs w:val="24"/>
        </w:rPr>
        <w:t>беседы</w:t>
      </w:r>
      <w:r w:rsidRPr="008822D6">
        <w:rPr>
          <w:rFonts w:ascii="Times New Roman" w:hAnsi="Times New Roman" w:cs="Times New Roman"/>
          <w:sz w:val="24"/>
          <w:szCs w:val="24"/>
        </w:rPr>
        <w:t xml:space="preserve"> по правовому просвещению, обсуждали юридическую ответственность за противоправные действия. </w:t>
      </w:r>
    </w:p>
    <w:p w14:paraId="09832937" w14:textId="2CFB992D" w:rsidR="008822D6" w:rsidRPr="008822D6" w:rsidRDefault="008822D6" w:rsidP="008822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22D6">
        <w:rPr>
          <w:rFonts w:ascii="Times New Roman" w:hAnsi="Times New Roman" w:cs="Times New Roman"/>
          <w:sz w:val="24"/>
          <w:szCs w:val="24"/>
        </w:rPr>
        <w:t xml:space="preserve">Не менее важным направлением стала работа по обеспечению безопасности в сети Интернет: школьники учились распознавать фейки и пропагандистский контент, осваивали настройки приватности в социальных сетях, получали инструкции по защите персональных данных. </w:t>
      </w:r>
    </w:p>
    <w:p w14:paraId="57171C40" w14:textId="7FE2A9AF" w:rsidR="00324392" w:rsidRDefault="008822D6" w:rsidP="008822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22D6">
        <w:rPr>
          <w:rFonts w:ascii="Times New Roman" w:hAnsi="Times New Roman" w:cs="Times New Roman"/>
          <w:sz w:val="24"/>
          <w:szCs w:val="24"/>
        </w:rPr>
        <w:t>Для достижения максимального эффекта использовались разнообразные формы и методы работы: просветительские (беседы, презентации), интерактивные (деловые игры, кейсы, дискуссии), эмоционально-символические (акции), диагностические (анкетирование, наблюдение, мониторинг соцсетей) и практические (отработка алгоритмов действий). Это позволило не просто донести информацию до учащихся, но и закрепить знания через личный опыт, сформировать устойчивые навыки безопасного поведения.</w:t>
      </w:r>
    </w:p>
    <w:p w14:paraId="271D8B07" w14:textId="239CC9D5" w:rsidR="002B4516" w:rsidRPr="008822D6" w:rsidRDefault="002B4516" w:rsidP="008822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в отчетный период были проведены классные родительские собрания и общешкольное родительское собрание, на котором были также рассмотрены </w:t>
      </w:r>
      <w:r w:rsidRPr="002B4516">
        <w:rPr>
          <w:rFonts w:ascii="Times New Roman" w:hAnsi="Times New Roman" w:cs="Times New Roman"/>
          <w:sz w:val="24"/>
          <w:szCs w:val="24"/>
        </w:rPr>
        <w:t>вопрос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2B4516">
        <w:rPr>
          <w:rFonts w:ascii="Times New Roman" w:hAnsi="Times New Roman" w:cs="Times New Roman"/>
          <w:sz w:val="24"/>
          <w:szCs w:val="24"/>
        </w:rPr>
        <w:t xml:space="preserve"> важности профилактики терроризма и экстремизм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B4516">
        <w:rPr>
          <w:rFonts w:ascii="Times New Roman" w:hAnsi="Times New Roman" w:cs="Times New Roman"/>
          <w:sz w:val="24"/>
          <w:szCs w:val="24"/>
        </w:rPr>
        <w:t>.</w:t>
      </w:r>
      <w:r w:rsidRPr="002B4516">
        <w:t xml:space="preserve"> </w:t>
      </w:r>
      <w:r w:rsidR="00C72AEF">
        <w:rPr>
          <w:rFonts w:ascii="Times New Roman" w:hAnsi="Times New Roman" w:cs="Times New Roman"/>
          <w:sz w:val="24"/>
          <w:szCs w:val="24"/>
        </w:rPr>
        <w:t>На собраниях педагогический коллектив</w:t>
      </w:r>
      <w:r w:rsidRPr="002B4516">
        <w:rPr>
          <w:rFonts w:ascii="Times New Roman" w:hAnsi="Times New Roman" w:cs="Times New Roman"/>
          <w:sz w:val="24"/>
          <w:szCs w:val="24"/>
        </w:rPr>
        <w:t xml:space="preserve"> подчеркнул необходимость совместной работы школы и семьи в формировании у детей неприятия идеологии насилия, развития критического мышления и навыков безопасного поведения</w:t>
      </w:r>
      <w:r w:rsidR="00C72AEF">
        <w:rPr>
          <w:rFonts w:ascii="Times New Roman" w:hAnsi="Times New Roman" w:cs="Times New Roman"/>
          <w:sz w:val="24"/>
          <w:szCs w:val="24"/>
        </w:rPr>
        <w:t>.</w:t>
      </w:r>
      <w:r w:rsidRPr="002B4516">
        <w:rPr>
          <w:rFonts w:ascii="Times New Roman" w:hAnsi="Times New Roman" w:cs="Times New Roman"/>
          <w:sz w:val="24"/>
          <w:szCs w:val="24"/>
        </w:rPr>
        <w:t xml:space="preserve"> </w:t>
      </w:r>
      <w:r w:rsidR="00C72AEF">
        <w:rPr>
          <w:rFonts w:ascii="Times New Roman" w:hAnsi="Times New Roman" w:cs="Times New Roman"/>
          <w:sz w:val="24"/>
          <w:szCs w:val="24"/>
        </w:rPr>
        <w:t>Т</w:t>
      </w:r>
      <w:r w:rsidRPr="002B4516">
        <w:rPr>
          <w:rFonts w:ascii="Times New Roman" w:hAnsi="Times New Roman" w:cs="Times New Roman"/>
          <w:sz w:val="24"/>
          <w:szCs w:val="24"/>
        </w:rPr>
        <w:t>акже обсу</w:t>
      </w:r>
      <w:r w:rsidR="00C72AEF">
        <w:rPr>
          <w:rFonts w:ascii="Times New Roman" w:hAnsi="Times New Roman" w:cs="Times New Roman"/>
          <w:sz w:val="24"/>
          <w:szCs w:val="24"/>
        </w:rPr>
        <w:t>ждались</w:t>
      </w:r>
      <w:r w:rsidRPr="002B4516">
        <w:rPr>
          <w:rFonts w:ascii="Times New Roman" w:hAnsi="Times New Roman" w:cs="Times New Roman"/>
          <w:sz w:val="24"/>
          <w:szCs w:val="24"/>
        </w:rPr>
        <w:t xml:space="preserve"> конкретные меры по выявлению и предотвращению рисков вовлечения подростков в деструктивные сообщества.</w:t>
      </w:r>
    </w:p>
    <w:p w14:paraId="1D3893BD" w14:textId="77777777" w:rsidR="00324392" w:rsidRDefault="00324392"/>
    <w:p w14:paraId="075C19D9" w14:textId="77777777" w:rsidR="00324392" w:rsidRPr="00773C0D" w:rsidRDefault="00324392" w:rsidP="0032439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1A1A1A"/>
          <w:sz w:val="24"/>
          <w:szCs w:val="24"/>
        </w:rPr>
      </w:pPr>
      <w:r w:rsidRPr="00773C0D">
        <w:rPr>
          <w:rFonts w:ascii="Times New Roman" w:eastAsia="Times New Roman" w:hAnsi="Times New Roman" w:cs="Times New Roman"/>
          <w:b/>
          <w:bCs/>
          <w:i/>
          <w:iCs/>
          <w:color w:val="1A1A1A"/>
          <w:sz w:val="24"/>
          <w:szCs w:val="24"/>
        </w:rPr>
        <w:t>Выводы:</w:t>
      </w:r>
    </w:p>
    <w:p w14:paraId="69549FC7" w14:textId="55E8E8DD" w:rsidR="00324392" w:rsidRPr="00493154" w:rsidRDefault="00324392" w:rsidP="0049315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</w:pPr>
      <w:r w:rsidRPr="00493CCA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В отч</w:t>
      </w:r>
      <w:r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е</w:t>
      </w:r>
      <w:r w:rsidRPr="00493CCA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 xml:space="preserve">тный период в школе была реализована комплексная работа по </w:t>
      </w:r>
      <w:r w:rsidR="00DB173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профилактике экстремисткой и террористической деятельности.</w:t>
      </w:r>
      <w:r w:rsidR="0049315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="00493154" w:rsidRPr="00B2184F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Работа велась в разнообразных формах, что позволило донести информацию до каждого ученика с учётом возрастных особенностей.</w:t>
      </w:r>
    </w:p>
    <w:p w14:paraId="39271865" w14:textId="12802C56" w:rsidR="00B2184F" w:rsidRDefault="00B2184F" w:rsidP="00DB173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</w:pPr>
      <w:r w:rsidRPr="00B2184F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 xml:space="preserve">100% учащихся </w:t>
      </w:r>
      <w:r w:rsidR="0049315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 xml:space="preserve">были </w:t>
      </w:r>
      <w:r w:rsidRPr="00B2184F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охвачены профилактическими мероприятиями;</w:t>
      </w:r>
    </w:p>
    <w:p w14:paraId="2D24CBC7" w14:textId="48FB2BF6" w:rsidR="00B2184F" w:rsidRDefault="00493154" w:rsidP="00DB173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</w:pPr>
      <w:r w:rsidRPr="0049315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Профилактическая работа выстраивалась как единый комплекс мероприятий, сочетающий просветительские, воспитательные, диагностические и практические направления. На регулярной основе проводились тематические классные часы. Особое внимание уделялось формированию критического мышления: дети учились распознавать манипулятивные техники, отличать достоверные источники от деструктивного контента.</w:t>
      </w:r>
    </w:p>
    <w:p w14:paraId="5AF375CD" w14:textId="708733BD" w:rsidR="00493154" w:rsidRDefault="00493154" w:rsidP="00DB173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</w:pPr>
      <w:r w:rsidRPr="0049315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Важнейшим элементом профилактики стала работа с родителями</w:t>
      </w:r>
      <w:r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 xml:space="preserve"> (законными представителями)</w:t>
      </w:r>
      <w:r w:rsidRPr="0049315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 xml:space="preserve">. На классных и общешкольных собраниях подробно разбирались актуальные угрозы, обсуждались признаки вовлечения подростков в деструктивные сообщества, давались практические рекомендации по контролю за онлайн-активностью детей и выстраиванию доверительного общения. </w:t>
      </w:r>
    </w:p>
    <w:p w14:paraId="506A84CA" w14:textId="409C1F89" w:rsidR="00493154" w:rsidRPr="00493CCA" w:rsidRDefault="00493154" w:rsidP="00DB173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</w:pPr>
      <w:r w:rsidRPr="00493154">
        <w:rPr>
          <w:rFonts w:ascii="Times New Roman" w:eastAsiaTheme="minorHAnsi" w:hAnsi="Times New Roman" w:cs="Times New Roman"/>
          <w:bCs/>
          <w:color w:val="000000"/>
          <w:kern w:val="2"/>
          <w:sz w:val="24"/>
          <w:szCs w:val="24"/>
          <w:lang w:eastAsia="en-US"/>
          <w14:ligatures w14:val="standardContextual"/>
        </w:rPr>
        <w:t>Таким образом, проведённая работа подтвердила эффективность комплексного подхода к профилактике экстремизма и терроризма. Системность, разнообразие форм и нацеленность на реальный результат позволили не только донести до учащихся ключевые знания, но и заложить основы для их безопасного и гармоничного развития в современном мире.</w:t>
      </w:r>
    </w:p>
    <w:p w14:paraId="6E827CC4" w14:textId="77777777" w:rsidR="00324392" w:rsidRPr="00773C0D" w:rsidRDefault="00324392" w:rsidP="003243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1EF9657D" w14:textId="77777777" w:rsidR="00324392" w:rsidRPr="00773C0D" w:rsidRDefault="00324392" w:rsidP="0032439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73C0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Рекомендации:</w:t>
      </w:r>
    </w:p>
    <w:p w14:paraId="60B730AB" w14:textId="77777777" w:rsidR="00324392" w:rsidRDefault="00324392" w:rsidP="0032439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Педагогическому коллективу школы:</w:t>
      </w:r>
    </w:p>
    <w:p w14:paraId="6ED2FC2A" w14:textId="6EAE69B7" w:rsidR="00324392" w:rsidRPr="00635945" w:rsidRDefault="00324392" w:rsidP="00324392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Продолжать системное включение </w:t>
      </w:r>
      <w:r w:rsidR="004B36A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профилактической тематики</w:t>
      </w: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уроки (обществознание, история, ОБ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ЗР</w:t>
      </w: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</w:p>
    <w:p w14:paraId="2F20D49D" w14:textId="77777777" w:rsidR="00324392" w:rsidRPr="00635945" w:rsidRDefault="00324392" w:rsidP="00324392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Расширять практику интерактивных форм работы: дебатов, кейс-анализов, деловых игр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</w:p>
    <w:p w14:paraId="19896088" w14:textId="77777777" w:rsidR="00324392" w:rsidRPr="00635945" w:rsidRDefault="00324392" w:rsidP="00324392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Усилить взаимодействие с родителями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(законными представителями)</w:t>
      </w: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 проводить тематические собрания, распространять информационные материалы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</w:p>
    <w:p w14:paraId="761AE8F2" w14:textId="6F6D4D14" w:rsidR="004B36AD" w:rsidRPr="004B36AD" w:rsidRDefault="00324392" w:rsidP="004B36AD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359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Активнее привлекать внешних экспертов (сотрудников правоохранительных органов) для проведения открытых уроков и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собраний</w:t>
      </w:r>
      <w:r w:rsidR="004B36A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</w:p>
    <w:p w14:paraId="70BD6F8B" w14:textId="77777777" w:rsidR="00324392" w:rsidRPr="00773C0D" w:rsidRDefault="00324392" w:rsidP="003243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6D2CF2" w14:textId="77777777" w:rsidR="00324392" w:rsidRPr="00773C0D" w:rsidRDefault="00324392" w:rsidP="003243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6206B9" w14:textId="77777777" w:rsidR="00324392" w:rsidRPr="00773C0D" w:rsidRDefault="00324392" w:rsidP="003243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73C0D">
        <w:rPr>
          <w:rFonts w:ascii="Times New Roman" w:eastAsia="Calibri" w:hAnsi="Times New Roman" w:cs="Times New Roman"/>
          <w:sz w:val="24"/>
          <w:szCs w:val="24"/>
          <w:lang w:eastAsia="en-US"/>
        </w:rPr>
        <w:t>Справка составлена заместителем директора по воспитательной работе Евлентьевой С.В. и зачитана на совещании при директоре протокол № ___от _</w:t>
      </w:r>
      <w:r w:rsidRPr="00773C0D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</w:r>
      <w:r w:rsidRPr="00773C0D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</w:r>
      <w:r w:rsidRPr="00773C0D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__________ 2025  г.</w:t>
      </w:r>
    </w:p>
    <w:p w14:paraId="24A8B3A3" w14:textId="77777777" w:rsidR="00324392" w:rsidRPr="00773C0D" w:rsidRDefault="00324392" w:rsidP="003243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00322D" w14:textId="77777777" w:rsidR="00324392" w:rsidRPr="00773C0D" w:rsidRDefault="00324392" w:rsidP="003243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91F0DE" w14:textId="77777777" w:rsidR="00324392" w:rsidRPr="00773C0D" w:rsidRDefault="00324392" w:rsidP="003243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3C0D">
        <w:rPr>
          <w:rFonts w:ascii="Times New Roman" w:eastAsia="Times New Roman" w:hAnsi="Times New Roman" w:cs="Times New Roman"/>
          <w:sz w:val="24"/>
          <w:szCs w:val="24"/>
          <w:highlight w:val="green"/>
        </w:rPr>
        <w:t>Или так</w:t>
      </w:r>
      <w:r w:rsidRPr="00773C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2D24CB0" w14:textId="77777777" w:rsidR="00324392" w:rsidRPr="00773C0D" w:rsidRDefault="00324392" w:rsidP="003243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D4E630" w14:textId="77777777" w:rsidR="00324392" w:rsidRPr="00773C0D" w:rsidRDefault="00324392" w:rsidP="00324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C0D">
        <w:rPr>
          <w:rFonts w:ascii="Times New Roman" w:eastAsia="Times New Roman" w:hAnsi="Times New Roman" w:cs="Times New Roman"/>
          <w:sz w:val="24"/>
          <w:szCs w:val="24"/>
        </w:rPr>
        <w:t>Заместитель директора по ВР__________/Евлентьева С.В./</w:t>
      </w:r>
    </w:p>
    <w:p w14:paraId="740EBB07" w14:textId="77777777" w:rsidR="00324392" w:rsidRDefault="00324392"/>
    <w:p w14:paraId="05347C81" w14:textId="77777777" w:rsidR="00324392" w:rsidRDefault="00324392"/>
    <w:bookmarkEnd w:id="0"/>
    <w:p w14:paraId="0DD6E000" w14:textId="77777777" w:rsidR="00324392" w:rsidRDefault="00324392"/>
    <w:sectPr w:rsidR="00324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C62B3"/>
    <w:multiLevelType w:val="hybridMultilevel"/>
    <w:tmpl w:val="1460F65A"/>
    <w:lvl w:ilvl="0" w:tplc="1C008182">
      <w:start w:val="1"/>
      <w:numFmt w:val="bullet"/>
      <w:suff w:val="space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D4A47C5"/>
    <w:multiLevelType w:val="hybridMultilevel"/>
    <w:tmpl w:val="EFF04D82"/>
    <w:lvl w:ilvl="0" w:tplc="FA4E27C0">
      <w:start w:val="1"/>
      <w:numFmt w:val="decimal"/>
      <w:suff w:val="space"/>
      <w:lvlText w:val="%1."/>
      <w:lvlJc w:val="left"/>
      <w:pPr>
        <w:ind w:left="6739" w:hanging="360"/>
      </w:pPr>
      <w:rPr>
        <w:rFonts w:ascii="Times New Roman" w:hAnsi="Times New Roman" w:cs="Times New Roman"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7459" w:hanging="360"/>
      </w:pPr>
    </w:lvl>
    <w:lvl w:ilvl="2" w:tplc="FFFFFFFF" w:tentative="1">
      <w:start w:val="1"/>
      <w:numFmt w:val="lowerRoman"/>
      <w:lvlText w:val="%3."/>
      <w:lvlJc w:val="right"/>
      <w:pPr>
        <w:ind w:left="8179" w:hanging="180"/>
      </w:pPr>
    </w:lvl>
    <w:lvl w:ilvl="3" w:tplc="FFFFFFFF" w:tentative="1">
      <w:start w:val="1"/>
      <w:numFmt w:val="decimal"/>
      <w:lvlText w:val="%4."/>
      <w:lvlJc w:val="left"/>
      <w:pPr>
        <w:ind w:left="8899" w:hanging="360"/>
      </w:pPr>
    </w:lvl>
    <w:lvl w:ilvl="4" w:tplc="FFFFFFFF" w:tentative="1">
      <w:start w:val="1"/>
      <w:numFmt w:val="lowerLetter"/>
      <w:lvlText w:val="%5."/>
      <w:lvlJc w:val="left"/>
      <w:pPr>
        <w:ind w:left="9619" w:hanging="360"/>
      </w:pPr>
    </w:lvl>
    <w:lvl w:ilvl="5" w:tplc="FFFFFFFF" w:tentative="1">
      <w:start w:val="1"/>
      <w:numFmt w:val="lowerRoman"/>
      <w:lvlText w:val="%6."/>
      <w:lvlJc w:val="right"/>
      <w:pPr>
        <w:ind w:left="10339" w:hanging="180"/>
      </w:pPr>
    </w:lvl>
    <w:lvl w:ilvl="6" w:tplc="FFFFFFFF" w:tentative="1">
      <w:start w:val="1"/>
      <w:numFmt w:val="decimal"/>
      <w:lvlText w:val="%7."/>
      <w:lvlJc w:val="left"/>
      <w:pPr>
        <w:ind w:left="11059" w:hanging="360"/>
      </w:pPr>
    </w:lvl>
    <w:lvl w:ilvl="7" w:tplc="FFFFFFFF" w:tentative="1">
      <w:start w:val="1"/>
      <w:numFmt w:val="lowerLetter"/>
      <w:lvlText w:val="%8."/>
      <w:lvlJc w:val="left"/>
      <w:pPr>
        <w:ind w:left="11779" w:hanging="360"/>
      </w:pPr>
    </w:lvl>
    <w:lvl w:ilvl="8" w:tplc="FFFFFFFF" w:tentative="1">
      <w:start w:val="1"/>
      <w:numFmt w:val="lowerRoman"/>
      <w:lvlText w:val="%9."/>
      <w:lvlJc w:val="right"/>
      <w:pPr>
        <w:ind w:left="12499" w:hanging="180"/>
      </w:pPr>
    </w:lvl>
  </w:abstractNum>
  <w:abstractNum w:abstractNumId="2" w15:restartNumberingAfterBreak="0">
    <w:nsid w:val="53E715A0"/>
    <w:multiLevelType w:val="hybridMultilevel"/>
    <w:tmpl w:val="DB26BD90"/>
    <w:lvl w:ilvl="0" w:tplc="1C008182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68360B6"/>
    <w:multiLevelType w:val="multilevel"/>
    <w:tmpl w:val="F2648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512494391">
    <w:abstractNumId w:val="1"/>
  </w:num>
  <w:num w:numId="2" w16cid:durableId="1856260872">
    <w:abstractNumId w:val="3"/>
  </w:num>
  <w:num w:numId="3" w16cid:durableId="1563516686">
    <w:abstractNumId w:val="2"/>
  </w:num>
  <w:num w:numId="4" w16cid:durableId="1983074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48C"/>
    <w:rsid w:val="0001148C"/>
    <w:rsid w:val="000614EC"/>
    <w:rsid w:val="00101AD1"/>
    <w:rsid w:val="00171001"/>
    <w:rsid w:val="00203457"/>
    <w:rsid w:val="002B4516"/>
    <w:rsid w:val="00324392"/>
    <w:rsid w:val="003E0B01"/>
    <w:rsid w:val="00493154"/>
    <w:rsid w:val="004B36AD"/>
    <w:rsid w:val="00547312"/>
    <w:rsid w:val="0082292D"/>
    <w:rsid w:val="008822D6"/>
    <w:rsid w:val="00AA73DC"/>
    <w:rsid w:val="00AC62E9"/>
    <w:rsid w:val="00AD52D6"/>
    <w:rsid w:val="00B2184F"/>
    <w:rsid w:val="00C16EF9"/>
    <w:rsid w:val="00C41367"/>
    <w:rsid w:val="00C72AEF"/>
    <w:rsid w:val="00D43950"/>
    <w:rsid w:val="00DB1734"/>
    <w:rsid w:val="00E23F11"/>
    <w:rsid w:val="00F52A04"/>
    <w:rsid w:val="00F622AA"/>
    <w:rsid w:val="00F70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8B28"/>
  <w15:chartTrackingRefBased/>
  <w15:docId w15:val="{5E2966A8-29F1-4A96-82D7-9C5FBCF2D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392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114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14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14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14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14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14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14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14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14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4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14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14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148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148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148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148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148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148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14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14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14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14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14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148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148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148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14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148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14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2025-10-18T17:52:00Z</dcterms:created>
  <dcterms:modified xsi:type="dcterms:W3CDTF">2025-10-19T07:34:00Z</dcterms:modified>
</cp:coreProperties>
</file>